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pPr w:leftFromText="141" w:rightFromText="141" w:horzAnchor="page" w:tblpX="1825" w:tblpY="1"/>
        <w:tblW w:w="1009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79"/>
        <w:gridCol w:w="9315"/>
      </w:tblGrid>
      <w:tr w:rsidR="00B7428C" w:rsidRPr="009C0F53" w14:paraId="34A649C7" w14:textId="77777777" w:rsidTr="00B7428C">
        <w:trPr>
          <w:trHeight w:val="1260"/>
        </w:trPr>
        <w:tc>
          <w:tcPr>
            <w:tcW w:w="779" w:type="dxa"/>
            <w:shd w:val="clear" w:color="auto" w:fill="auto"/>
          </w:tcPr>
          <w:p w14:paraId="068516E2" w14:textId="77777777" w:rsidR="00B7428C" w:rsidRPr="009C0F53" w:rsidRDefault="00B7428C" w:rsidP="00B7428C">
            <w:pPr>
              <w:widowControl w:val="0"/>
              <w:overflowPunct/>
              <w:autoSpaceDE/>
              <w:snapToGrid w:val="0"/>
              <w:textAlignment w:val="auto"/>
              <w:rPr>
                <w:sz w:val="24"/>
                <w:szCs w:val="24"/>
              </w:rPr>
            </w:pPr>
          </w:p>
        </w:tc>
        <w:tc>
          <w:tcPr>
            <w:tcW w:w="9315" w:type="dxa"/>
            <w:shd w:val="clear" w:color="auto" w:fill="auto"/>
          </w:tcPr>
          <w:p w14:paraId="3ACB8790" w14:textId="77777777" w:rsidR="00B7428C" w:rsidRDefault="00B7428C" w:rsidP="00B7428C">
            <w:pPr>
              <w:widowControl w:val="0"/>
              <w:tabs>
                <w:tab w:val="left" w:pos="5103"/>
              </w:tabs>
              <w:overflowPunct/>
              <w:autoSpaceDE/>
              <w:textAlignment w:val="auto"/>
              <w:rPr>
                <w:sz w:val="24"/>
                <w:szCs w:val="24"/>
              </w:rPr>
            </w:pPr>
          </w:p>
          <w:p w14:paraId="2D1C6047" w14:textId="3F4149A0" w:rsidR="00B7428C" w:rsidRPr="009C0F53" w:rsidRDefault="00DD77C3" w:rsidP="00B7428C">
            <w:pPr>
              <w:widowControl w:val="0"/>
              <w:tabs>
                <w:tab w:val="left" w:pos="5103"/>
              </w:tabs>
              <w:overflowPunct/>
              <w:autoSpaceDE/>
              <w:textAlignment w:val="auto"/>
              <w:rPr>
                <w:rFonts w:ascii="WaldoIcons" w:hAnsi="WaldoIcons" w:cs="WaldoIcons"/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935" distR="114935" simplePos="0" relativeHeight="251657728" behindDoc="0" locked="0" layoutInCell="1" allowOverlap="1" wp14:anchorId="53D479BB" wp14:editId="17269C27">
                      <wp:simplePos x="0" y="0"/>
                      <wp:positionH relativeFrom="column">
                        <wp:posOffset>1918335</wp:posOffset>
                      </wp:positionH>
                      <wp:positionV relativeFrom="paragraph">
                        <wp:posOffset>459105</wp:posOffset>
                      </wp:positionV>
                      <wp:extent cx="3138805" cy="1957070"/>
                      <wp:effectExtent l="0" t="0" r="0" b="0"/>
                      <wp:wrapNone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38805" cy="19570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4828135" w14:textId="77777777" w:rsidR="001731FA" w:rsidRPr="0075401B" w:rsidRDefault="001731FA" w:rsidP="006F60D7">
                                  <w:pPr>
                                    <w:ind w:left="851" w:firstLine="851"/>
                                    <w:jc w:val="center"/>
                                    <w:rPr>
                                      <w:rFonts w:ascii="Marianne Light" w:hAnsi="Marianne Light" w:cs="Marianne Light"/>
                                      <w:sz w:val="22"/>
                                      <w:szCs w:val="22"/>
                                    </w:rPr>
                                  </w:pPr>
                                  <w:r w:rsidRPr="0075401B">
                                    <w:rPr>
                                      <w:rFonts w:ascii="Marianne Light" w:hAnsi="Marianne Light" w:cs="Marianne Light"/>
                                      <w:sz w:val="22"/>
                                      <w:szCs w:val="22"/>
                                    </w:rPr>
                                    <w:t xml:space="preserve">Fresnes, le </w:t>
                                  </w:r>
                                  <w:r w:rsidRPr="0075401B">
                                    <w:rPr>
                                      <w:rFonts w:ascii="Marianne Light" w:hAnsi="Marianne Light" w:cs="Marianne Light"/>
                                      <w:sz w:val="22"/>
                                      <w:szCs w:val="22"/>
                                    </w:rPr>
                                    <w:fldChar w:fldCharType="begin"/>
                                  </w:r>
                                  <w:r w:rsidRPr="0075401B">
                                    <w:rPr>
                                      <w:rFonts w:ascii="Marianne Light" w:hAnsi="Marianne Light" w:cs="Marianne Light"/>
                                      <w:sz w:val="22"/>
                                      <w:szCs w:val="22"/>
                                    </w:rPr>
                                    <w:instrText xml:space="preserve"> DATE \@"d\ MMMM\ yyyy" </w:instrText>
                                  </w:r>
                                  <w:r w:rsidRPr="0075401B">
                                    <w:rPr>
                                      <w:rFonts w:ascii="Marianne Light" w:hAnsi="Marianne Light" w:cs="Marianne Light"/>
                                      <w:sz w:val="22"/>
                                      <w:szCs w:val="22"/>
                                    </w:rPr>
                                    <w:fldChar w:fldCharType="separate"/>
                                  </w:r>
                                  <w:r w:rsidR="00DD77C3">
                                    <w:rPr>
                                      <w:rFonts w:ascii="Marianne Light" w:hAnsi="Marianne Light" w:cs="Marianne Light"/>
                                      <w:noProof/>
                                      <w:sz w:val="22"/>
                                      <w:szCs w:val="22"/>
                                    </w:rPr>
                                    <w:t>20 février 2026</w:t>
                                  </w:r>
                                  <w:r w:rsidRPr="0075401B">
                                    <w:rPr>
                                      <w:rFonts w:ascii="Marianne Light" w:hAnsi="Marianne Light" w:cs="Marianne Light"/>
                                      <w:sz w:val="22"/>
                                      <w:szCs w:val="22"/>
                                    </w:rPr>
                                    <w:fldChar w:fldCharType="end"/>
                                  </w:r>
                                </w:p>
                                <w:p w14:paraId="6DA382ED" w14:textId="77777777" w:rsidR="001731FA" w:rsidRPr="00362CBC" w:rsidRDefault="001731FA">
                                  <w:pPr>
                                    <w:jc w:val="center"/>
                                    <w:rPr>
                                      <w:rFonts w:ascii="Marianne Light" w:hAnsi="Marianne Light" w:cs="Marianne Light"/>
                                      <w:sz w:val="22"/>
                                      <w:szCs w:val="22"/>
                                    </w:rPr>
                                  </w:pPr>
                                </w:p>
                                <w:p w14:paraId="34E2B28A" w14:textId="77777777" w:rsidR="001731FA" w:rsidRPr="00362CBC" w:rsidRDefault="001731FA">
                                  <w:pPr>
                                    <w:jc w:val="center"/>
                                    <w:rPr>
                                      <w:rFonts w:ascii="Marianne Light" w:hAnsi="Marianne Light" w:cs="Marianne Light"/>
                                      <w:sz w:val="22"/>
                                      <w:szCs w:val="22"/>
                                    </w:rPr>
                                  </w:pPr>
                                </w:p>
                                <w:p w14:paraId="77E81618" w14:textId="77777777" w:rsidR="00776DFA" w:rsidRDefault="00776DFA" w:rsidP="00776DFA">
                                  <w:pPr>
                                    <w:jc w:val="center"/>
                                    <w:rPr>
                                      <w:rFonts w:ascii="Marianne Light" w:hAnsi="Marianne Light" w:cs="Marianne Light"/>
                                      <w:sz w:val="22"/>
                                      <w:szCs w:val="22"/>
                                    </w:rPr>
                                  </w:pPr>
                                </w:p>
                                <w:p w14:paraId="1DA49F3E" w14:textId="77777777" w:rsidR="001731FA" w:rsidRPr="0075401B" w:rsidRDefault="001731FA">
                                  <w:pPr>
                                    <w:rPr>
                                      <w:rFonts w:ascii="Marianne Light" w:hAnsi="Marianne Light" w:cs="Marianne Light"/>
                                      <w:b/>
                                      <w:sz w:val="22"/>
                                      <w:szCs w:val="22"/>
                                      <w:lang w:bidi="he-IL"/>
                                    </w:rPr>
                                  </w:pPr>
                                </w:p>
                                <w:p w14:paraId="4F7DBF33" w14:textId="77777777" w:rsidR="001731FA" w:rsidRDefault="001731FA">
                                  <w:pPr>
                                    <w:rPr>
                                      <w:rFonts w:ascii="Marianne Light" w:hAnsi="Marianne Light" w:cs="Marianne Light"/>
                                      <w:b/>
                                      <w:sz w:val="18"/>
                                      <w:szCs w:val="22"/>
                                      <w:lang w:bidi="he-IL"/>
                                    </w:rPr>
                                  </w:pPr>
                                </w:p>
                                <w:p w14:paraId="261CF1C7" w14:textId="77777777" w:rsidR="001731FA" w:rsidRDefault="001731FA">
                                  <w:pPr>
                                    <w:rPr>
                                      <w:rFonts w:ascii="Marianne Light" w:hAnsi="Marianne Light" w:cs="Marianne Light"/>
                                      <w:b/>
                                      <w:sz w:val="18"/>
                                      <w:szCs w:val="22"/>
                                      <w:lang w:bidi="he-IL"/>
                                    </w:rPr>
                                  </w:pPr>
                                </w:p>
                                <w:p w14:paraId="3F742880" w14:textId="77777777" w:rsidR="001731FA" w:rsidRDefault="001731FA">
                                  <w:pPr>
                                    <w:rPr>
                                      <w:rFonts w:ascii="Marianne Light" w:hAnsi="Marianne Light" w:cs="Marianne Light"/>
                                      <w:sz w:val="18"/>
                                      <w:szCs w:val="22"/>
                                    </w:rPr>
                                  </w:pPr>
                                </w:p>
                                <w:p w14:paraId="66427BBB" w14:textId="77777777" w:rsidR="001731FA" w:rsidRDefault="001731FA">
                                  <w:pPr>
                                    <w:rPr>
                                      <w:rFonts w:ascii="Marianne Light" w:hAnsi="Marianne Light" w:cs="Marianne Light"/>
                                      <w:sz w:val="18"/>
                                    </w:rPr>
                                  </w:pPr>
                                </w:p>
                                <w:p w14:paraId="1F91AED8" w14:textId="77777777" w:rsidR="001731FA" w:rsidRDefault="001731FA"/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3D479B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151.05pt;margin-top:36.15pt;width:247.15pt;height:154.1pt;z-index:25165772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" stroked="f">
                      <v:textbox inset="0,0,0,0">
                        <w:txbxContent>
                          <w:p w14:paraId="14828135" w14:textId="77777777" w:rsidR="001731FA" w:rsidRPr="0075401B" w:rsidRDefault="001731FA" w:rsidP="006F60D7">
                            <w:pPr>
                              <w:ind w:left="851" w:firstLine="851"/>
                              <w:jc w:val="center"/>
                              <w:rPr>
                                <w:rFonts w:ascii="Marianne Light" w:hAnsi="Marianne Light" w:cs="Marianne Light"/>
                                <w:sz w:val="22"/>
                                <w:szCs w:val="22"/>
                              </w:rPr>
                            </w:pPr>
                            <w:r w:rsidRPr="0075401B">
                              <w:rPr>
                                <w:rFonts w:ascii="Marianne Light" w:hAnsi="Marianne Light" w:cs="Marianne Light"/>
                                <w:sz w:val="22"/>
                                <w:szCs w:val="22"/>
                              </w:rPr>
                              <w:t xml:space="preserve">Fresnes, le </w:t>
                            </w:r>
                            <w:r w:rsidRPr="0075401B">
                              <w:rPr>
                                <w:rFonts w:ascii="Marianne Light" w:hAnsi="Marianne Light" w:cs="Marianne Light"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75401B">
                              <w:rPr>
                                <w:rFonts w:ascii="Marianne Light" w:hAnsi="Marianne Light" w:cs="Marianne Light"/>
                                <w:sz w:val="22"/>
                                <w:szCs w:val="22"/>
                              </w:rPr>
                              <w:instrText xml:space="preserve"> DATE \@"d\ MMMM\ yyyy" </w:instrText>
                            </w:r>
                            <w:r w:rsidRPr="0075401B">
                              <w:rPr>
                                <w:rFonts w:ascii="Marianne Light" w:hAnsi="Marianne Light" w:cs="Marianne Light"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DD77C3">
                              <w:rPr>
                                <w:rFonts w:ascii="Marianne Light" w:hAnsi="Marianne Light" w:cs="Marianne Light"/>
                                <w:noProof/>
                                <w:sz w:val="22"/>
                                <w:szCs w:val="22"/>
                              </w:rPr>
                              <w:t>20 février 2026</w:t>
                            </w:r>
                            <w:r w:rsidRPr="0075401B">
                              <w:rPr>
                                <w:rFonts w:ascii="Marianne Light" w:hAnsi="Marianne Light" w:cs="Marianne Light"/>
                                <w:sz w:val="22"/>
                                <w:szCs w:val="22"/>
                              </w:rPr>
                              <w:fldChar w:fldCharType="end"/>
                            </w:r>
                          </w:p>
                          <w:p w14:paraId="6DA382ED" w14:textId="77777777" w:rsidR="001731FA" w:rsidRPr="00362CBC" w:rsidRDefault="001731FA">
                            <w:pPr>
                              <w:jc w:val="center"/>
                              <w:rPr>
                                <w:rFonts w:ascii="Marianne Light" w:hAnsi="Marianne Light" w:cs="Marianne Light"/>
                                <w:sz w:val="22"/>
                                <w:szCs w:val="22"/>
                              </w:rPr>
                            </w:pPr>
                          </w:p>
                          <w:p w14:paraId="34E2B28A" w14:textId="77777777" w:rsidR="001731FA" w:rsidRPr="00362CBC" w:rsidRDefault="001731FA">
                            <w:pPr>
                              <w:jc w:val="center"/>
                              <w:rPr>
                                <w:rFonts w:ascii="Marianne Light" w:hAnsi="Marianne Light" w:cs="Marianne Light"/>
                                <w:sz w:val="22"/>
                                <w:szCs w:val="22"/>
                              </w:rPr>
                            </w:pPr>
                          </w:p>
                          <w:p w14:paraId="77E81618" w14:textId="77777777" w:rsidR="00776DFA" w:rsidRDefault="00776DFA" w:rsidP="00776DFA">
                            <w:pPr>
                              <w:jc w:val="center"/>
                              <w:rPr>
                                <w:rFonts w:ascii="Marianne Light" w:hAnsi="Marianne Light" w:cs="Marianne Light"/>
                                <w:sz w:val="22"/>
                                <w:szCs w:val="22"/>
                              </w:rPr>
                            </w:pPr>
                          </w:p>
                          <w:p w14:paraId="1DA49F3E" w14:textId="77777777" w:rsidR="001731FA" w:rsidRPr="0075401B" w:rsidRDefault="001731FA">
                            <w:pPr>
                              <w:rPr>
                                <w:rFonts w:ascii="Marianne Light" w:hAnsi="Marianne Light" w:cs="Marianne Light"/>
                                <w:b/>
                                <w:sz w:val="22"/>
                                <w:szCs w:val="22"/>
                                <w:lang w:bidi="he-IL"/>
                              </w:rPr>
                            </w:pPr>
                          </w:p>
                          <w:p w14:paraId="4F7DBF33" w14:textId="77777777" w:rsidR="001731FA" w:rsidRDefault="001731FA">
                            <w:pPr>
                              <w:rPr>
                                <w:rFonts w:ascii="Marianne Light" w:hAnsi="Marianne Light" w:cs="Marianne Light"/>
                                <w:b/>
                                <w:sz w:val="18"/>
                                <w:szCs w:val="22"/>
                                <w:lang w:bidi="he-IL"/>
                              </w:rPr>
                            </w:pPr>
                          </w:p>
                          <w:p w14:paraId="261CF1C7" w14:textId="77777777" w:rsidR="001731FA" w:rsidRDefault="001731FA">
                            <w:pPr>
                              <w:rPr>
                                <w:rFonts w:ascii="Marianne Light" w:hAnsi="Marianne Light" w:cs="Marianne Light"/>
                                <w:b/>
                                <w:sz w:val="18"/>
                                <w:szCs w:val="22"/>
                                <w:lang w:bidi="he-IL"/>
                              </w:rPr>
                            </w:pPr>
                          </w:p>
                          <w:p w14:paraId="3F742880" w14:textId="77777777" w:rsidR="001731FA" w:rsidRDefault="001731FA">
                            <w:pPr>
                              <w:rPr>
                                <w:rFonts w:ascii="Marianne Light" w:hAnsi="Marianne Light" w:cs="Marianne Light"/>
                                <w:sz w:val="18"/>
                                <w:szCs w:val="22"/>
                              </w:rPr>
                            </w:pPr>
                          </w:p>
                          <w:p w14:paraId="66427BBB" w14:textId="77777777" w:rsidR="001731FA" w:rsidRDefault="001731FA">
                            <w:pPr>
                              <w:rPr>
                                <w:rFonts w:ascii="Marianne Light" w:hAnsi="Marianne Light" w:cs="Marianne Light"/>
                                <w:sz w:val="18"/>
                              </w:rPr>
                            </w:pPr>
                          </w:p>
                          <w:p w14:paraId="1F91AED8" w14:textId="77777777" w:rsidR="001731FA" w:rsidRDefault="001731FA"/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6A6923CB" w14:textId="77777777" w:rsidR="00474178" w:rsidRDefault="00474178" w:rsidP="00474178">
      <w:pPr>
        <w:tabs>
          <w:tab w:val="right" w:pos="9306"/>
        </w:tabs>
        <w:ind w:left="720"/>
        <w:jc w:val="center"/>
        <w:rPr>
          <w:rFonts w:ascii="Marianne Light" w:hAnsi="Marianne Light" w:cs="Tahoma"/>
          <w:b/>
          <w:color w:val="000000"/>
          <w:sz w:val="22"/>
          <w:szCs w:val="22"/>
        </w:rPr>
      </w:pPr>
    </w:p>
    <w:p w14:paraId="5E8F0E0B" w14:textId="77777777" w:rsidR="00474178" w:rsidRDefault="006F60D7" w:rsidP="00474178">
      <w:pPr>
        <w:tabs>
          <w:tab w:val="right" w:pos="9306"/>
        </w:tabs>
        <w:ind w:left="720"/>
        <w:jc w:val="center"/>
        <w:rPr>
          <w:rFonts w:cs="Tahoma"/>
          <w:b/>
          <w:color w:val="000000"/>
          <w:sz w:val="28"/>
          <w:szCs w:val="28"/>
        </w:rPr>
      </w:pPr>
      <w:r w:rsidRPr="006F60D7">
        <w:rPr>
          <w:rFonts w:ascii="Marianne Light" w:hAnsi="Marianne Light" w:cs="Tahoma"/>
          <w:b/>
          <w:color w:val="000000"/>
          <w:sz w:val="22"/>
          <w:szCs w:val="22"/>
        </w:rPr>
        <w:t>ENGAGEMENT DE CONFIDENTIALITE</w:t>
      </w:r>
      <w:r w:rsidR="00474178">
        <w:rPr>
          <w:rFonts w:ascii="Marianne Light" w:hAnsi="Marianne Light" w:cs="Tahoma"/>
          <w:b/>
          <w:color w:val="000000"/>
          <w:sz w:val="22"/>
          <w:szCs w:val="22"/>
        </w:rPr>
        <w:t xml:space="preserve"> </w:t>
      </w:r>
      <w:r w:rsidR="00474178" w:rsidRPr="00474178">
        <w:rPr>
          <w:rFonts w:ascii="Marianne Light" w:hAnsi="Marianne Light" w:cs="Tahoma"/>
          <w:b/>
          <w:color w:val="000000"/>
          <w:sz w:val="22"/>
          <w:szCs w:val="22"/>
        </w:rPr>
        <w:t>ET DE NON DIVULGATION</w:t>
      </w:r>
    </w:p>
    <w:p w14:paraId="311A9A08" w14:textId="77777777" w:rsidR="0014711E" w:rsidRDefault="0014711E" w:rsidP="006F60D7">
      <w:pPr>
        <w:tabs>
          <w:tab w:val="right" w:pos="9306"/>
        </w:tabs>
        <w:ind w:left="720"/>
        <w:jc w:val="center"/>
        <w:rPr>
          <w:rFonts w:ascii="Marianne Light" w:hAnsi="Marianne Light" w:cs="Tahoma"/>
          <w:b/>
          <w:color w:val="000000"/>
          <w:sz w:val="22"/>
          <w:szCs w:val="22"/>
        </w:rPr>
      </w:pPr>
    </w:p>
    <w:p w14:paraId="6493FD2B" w14:textId="77777777" w:rsidR="00C56FCC" w:rsidRPr="006F60D7" w:rsidRDefault="00C56FCC" w:rsidP="006F60D7">
      <w:pPr>
        <w:tabs>
          <w:tab w:val="right" w:pos="9306"/>
        </w:tabs>
        <w:ind w:left="720"/>
        <w:jc w:val="center"/>
        <w:rPr>
          <w:rFonts w:ascii="Marianne Light" w:hAnsi="Marianne Light" w:cs="Tahoma"/>
          <w:b/>
          <w:color w:val="000000"/>
          <w:sz w:val="22"/>
          <w:szCs w:val="22"/>
        </w:rPr>
      </w:pPr>
    </w:p>
    <w:p w14:paraId="1C6459C7" w14:textId="77777777" w:rsidR="0014711E" w:rsidRDefault="006F60D7" w:rsidP="00C56FCC">
      <w:pPr>
        <w:tabs>
          <w:tab w:val="right" w:pos="9306"/>
        </w:tabs>
        <w:spacing w:line="480" w:lineRule="auto"/>
        <w:jc w:val="both"/>
        <w:rPr>
          <w:rFonts w:ascii="Marianne Light" w:hAnsi="Marianne Light" w:cs="Tahoma"/>
          <w:color w:val="000000"/>
        </w:rPr>
      </w:pPr>
      <w:r w:rsidRPr="006F60D7">
        <w:rPr>
          <w:rFonts w:ascii="Marianne Light" w:hAnsi="Marianne Light" w:cs="Tahoma"/>
          <w:color w:val="000000"/>
        </w:rPr>
        <w:t xml:space="preserve">Je soussigné </w:t>
      </w:r>
      <w:r w:rsidR="0014711E">
        <w:rPr>
          <w:rFonts w:ascii="Marianne Light" w:hAnsi="Marianne Light" w:cs="Tahoma"/>
          <w:color w:val="000000"/>
        </w:rPr>
        <w:t>……………………………………………………………….…………</w:t>
      </w:r>
      <w:r w:rsidRPr="006F60D7">
        <w:rPr>
          <w:rFonts w:ascii="Marianne Light" w:hAnsi="Marianne Light" w:cs="Tahoma"/>
          <w:color w:val="000000"/>
        </w:rPr>
        <w:t xml:space="preserve"> </w:t>
      </w:r>
      <w:r w:rsidR="0014711E">
        <w:rPr>
          <w:rFonts w:ascii="Marianne Light" w:hAnsi="Marianne Light" w:cs="Tahoma"/>
          <w:color w:val="000000"/>
        </w:rPr>
        <w:t>………………………………………………………………………………………………..</w:t>
      </w:r>
    </w:p>
    <w:p w14:paraId="50D4E422" w14:textId="77777777" w:rsidR="0014711E" w:rsidRDefault="006F60D7" w:rsidP="00C56FCC">
      <w:pPr>
        <w:tabs>
          <w:tab w:val="right" w:pos="9306"/>
        </w:tabs>
        <w:spacing w:line="480" w:lineRule="auto"/>
        <w:jc w:val="both"/>
        <w:rPr>
          <w:rFonts w:ascii="Marianne Light" w:hAnsi="Marianne Light" w:cs="Tahoma"/>
          <w:color w:val="000000"/>
        </w:rPr>
      </w:pPr>
      <w:r w:rsidRPr="006F60D7">
        <w:rPr>
          <w:rFonts w:ascii="Marianne Light" w:hAnsi="Marianne Light" w:cs="Tahoma"/>
          <w:color w:val="000000"/>
        </w:rPr>
        <w:t xml:space="preserve">en ma qualité </w:t>
      </w:r>
      <w:r w:rsidR="0014711E">
        <w:rPr>
          <w:rFonts w:ascii="Marianne Light" w:hAnsi="Marianne Light" w:cs="Tahoma"/>
          <w:color w:val="000000"/>
        </w:rPr>
        <w:t>de …………………………………………………………………………………………………………………………………………………………………….</w:t>
      </w:r>
    </w:p>
    <w:p w14:paraId="1240D913" w14:textId="77777777" w:rsidR="0014711E" w:rsidRDefault="0014711E" w:rsidP="00C56FCC">
      <w:pPr>
        <w:tabs>
          <w:tab w:val="right" w:pos="9306"/>
        </w:tabs>
        <w:spacing w:line="480" w:lineRule="auto"/>
        <w:jc w:val="both"/>
        <w:rPr>
          <w:rFonts w:ascii="Marianne Light" w:hAnsi="Marianne Light" w:cs="Tahoma"/>
          <w:color w:val="000000"/>
        </w:rPr>
      </w:pPr>
      <w:r>
        <w:rPr>
          <w:rFonts w:ascii="Marianne Light" w:hAnsi="Marianne Light" w:cs="Tahoma"/>
          <w:color w:val="000000"/>
        </w:rPr>
        <w:t>représentant la société …………………………………………………………………………………………………………………………………………………………</w:t>
      </w:r>
    </w:p>
    <w:p w14:paraId="5CD476E2" w14:textId="77777777" w:rsidR="003E4742" w:rsidRDefault="003E4742" w:rsidP="00C56FCC">
      <w:pPr>
        <w:tabs>
          <w:tab w:val="right" w:pos="9306"/>
        </w:tabs>
        <w:spacing w:line="480" w:lineRule="auto"/>
        <w:jc w:val="both"/>
        <w:rPr>
          <w:rFonts w:ascii="Marianne Light" w:hAnsi="Marianne Light" w:cs="Tahoma"/>
          <w:color w:val="000000"/>
        </w:rPr>
      </w:pPr>
      <w:r>
        <w:rPr>
          <w:rFonts w:ascii="Marianne Light" w:hAnsi="Marianne Light" w:cs="Tahoma"/>
          <w:color w:val="000000"/>
        </w:rPr>
        <w:t>Adresse du siège de la  société ……………………………………………..…………………………………………………………………………………………..</w:t>
      </w:r>
    </w:p>
    <w:p w14:paraId="5DE192CB" w14:textId="77777777" w:rsidR="0014711E" w:rsidRDefault="0014711E" w:rsidP="00C56FCC">
      <w:pPr>
        <w:tabs>
          <w:tab w:val="right" w:pos="9306"/>
        </w:tabs>
        <w:spacing w:line="480" w:lineRule="auto"/>
        <w:jc w:val="both"/>
        <w:rPr>
          <w:rFonts w:ascii="Marianne Light" w:hAnsi="Marianne Light" w:cs="Tahoma"/>
          <w:color w:val="000000"/>
        </w:rPr>
      </w:pPr>
      <w:r>
        <w:rPr>
          <w:rFonts w:ascii="Marianne Light" w:hAnsi="Marianne Light" w:cs="Tahoma"/>
          <w:color w:val="000000"/>
        </w:rPr>
        <w:t>candidate à l’appel d’offres …………………………………………………………………………………………………………………………………………………</w:t>
      </w:r>
    </w:p>
    <w:p w14:paraId="31C955A8" w14:textId="77777777" w:rsidR="006F60D7" w:rsidRPr="006F60D7" w:rsidRDefault="006F60D7" w:rsidP="006F60D7">
      <w:pPr>
        <w:tabs>
          <w:tab w:val="right" w:pos="9306"/>
        </w:tabs>
        <w:jc w:val="both"/>
        <w:rPr>
          <w:rFonts w:ascii="Marianne Light" w:hAnsi="Marianne Light" w:cs="Tahoma"/>
          <w:color w:val="000000"/>
        </w:rPr>
      </w:pPr>
      <w:r w:rsidRPr="006F60D7">
        <w:rPr>
          <w:rFonts w:ascii="Marianne Light" w:hAnsi="Marianne Light" w:cs="Tahoma"/>
          <w:color w:val="000000"/>
        </w:rPr>
        <w:t xml:space="preserve">Par la présente, j’atteste avoir pris connaissance du caractère CONFIDENTIEL de cette </w:t>
      </w:r>
      <w:r w:rsidR="0014711E">
        <w:rPr>
          <w:rFonts w:ascii="Marianne Light" w:hAnsi="Marianne Light" w:cs="Tahoma"/>
          <w:color w:val="000000"/>
        </w:rPr>
        <w:t xml:space="preserve">visite du site pénitentiaire. </w:t>
      </w:r>
      <w:r w:rsidRPr="006F60D7">
        <w:rPr>
          <w:rFonts w:ascii="Marianne Light" w:hAnsi="Marianne Light" w:cs="Tahoma"/>
          <w:color w:val="000000"/>
        </w:rPr>
        <w:t xml:space="preserve"> </w:t>
      </w:r>
    </w:p>
    <w:p w14:paraId="13E7D4B1" w14:textId="77777777" w:rsidR="006F60D7" w:rsidRPr="006F60D7" w:rsidRDefault="006F60D7" w:rsidP="006F60D7">
      <w:pPr>
        <w:tabs>
          <w:tab w:val="right" w:pos="9306"/>
        </w:tabs>
        <w:jc w:val="both"/>
        <w:rPr>
          <w:rFonts w:ascii="Marianne Light" w:hAnsi="Marianne Light" w:cs="Tahoma"/>
          <w:color w:val="000000"/>
        </w:rPr>
      </w:pPr>
    </w:p>
    <w:p w14:paraId="3FD748CB" w14:textId="77777777" w:rsidR="006F60D7" w:rsidRPr="006F60D7" w:rsidRDefault="006F60D7" w:rsidP="006F60D7">
      <w:pPr>
        <w:tabs>
          <w:tab w:val="right" w:pos="9306"/>
        </w:tabs>
        <w:jc w:val="both"/>
        <w:rPr>
          <w:rFonts w:ascii="Marianne Light" w:hAnsi="Marianne Light" w:cs="Tahoma"/>
          <w:color w:val="000000"/>
        </w:rPr>
      </w:pPr>
      <w:r w:rsidRPr="006F60D7">
        <w:rPr>
          <w:rFonts w:ascii="Marianne Light" w:hAnsi="Marianne Light" w:cs="Tahoma"/>
          <w:color w:val="000000"/>
        </w:rPr>
        <w:t xml:space="preserve">Par la présente, j’atteste sur l’honneur que je réaliserai </w:t>
      </w:r>
      <w:r w:rsidR="0014711E">
        <w:rPr>
          <w:rFonts w:ascii="Marianne Light" w:hAnsi="Marianne Light" w:cs="Tahoma"/>
          <w:color w:val="000000"/>
        </w:rPr>
        <w:t>ma</w:t>
      </w:r>
      <w:r w:rsidRPr="006F60D7">
        <w:rPr>
          <w:rFonts w:ascii="Marianne Light" w:hAnsi="Marianne Light" w:cs="Tahoma"/>
          <w:color w:val="000000"/>
        </w:rPr>
        <w:t xml:space="preserve"> mission de </w:t>
      </w:r>
      <w:r w:rsidR="0014711E">
        <w:rPr>
          <w:rFonts w:ascii="Marianne Light" w:hAnsi="Marianne Light" w:cs="Tahoma"/>
          <w:color w:val="000000"/>
        </w:rPr>
        <w:t>réponse à l’appel d’offres</w:t>
      </w:r>
      <w:r w:rsidRPr="006F60D7">
        <w:rPr>
          <w:rFonts w:ascii="Marianne Light" w:hAnsi="Marianne Light" w:cs="Tahoma"/>
          <w:color w:val="000000"/>
        </w:rPr>
        <w:t xml:space="preserve">, en respectant son caractère CONFIDENTIEL : sans jamais communiquer sur </w:t>
      </w:r>
      <w:r w:rsidR="0014711E">
        <w:rPr>
          <w:rFonts w:ascii="Marianne Light" w:hAnsi="Marianne Light" w:cs="Tahoma"/>
          <w:color w:val="000000"/>
        </w:rPr>
        <w:t xml:space="preserve">le contenu de </w:t>
      </w:r>
      <w:r w:rsidRPr="006F60D7">
        <w:rPr>
          <w:rFonts w:ascii="Marianne Light" w:hAnsi="Marianne Light" w:cs="Tahoma"/>
          <w:color w:val="000000"/>
        </w:rPr>
        <w:t xml:space="preserve">cet </w:t>
      </w:r>
      <w:r w:rsidR="0014711E">
        <w:rPr>
          <w:rFonts w:ascii="Marianne Light" w:hAnsi="Marianne Light" w:cs="Tahoma"/>
          <w:color w:val="000000"/>
        </w:rPr>
        <w:t>appel d’offres</w:t>
      </w:r>
      <w:r w:rsidRPr="006F60D7">
        <w:rPr>
          <w:rFonts w:ascii="Marianne Light" w:hAnsi="Marianne Light" w:cs="Tahoma"/>
          <w:color w:val="000000"/>
        </w:rPr>
        <w:t xml:space="preserve">, sans jamais communiquer les données </w:t>
      </w:r>
      <w:r w:rsidR="0014711E">
        <w:rPr>
          <w:rFonts w:ascii="Marianne Light" w:hAnsi="Marianne Light" w:cs="Tahoma"/>
          <w:color w:val="000000"/>
        </w:rPr>
        <w:t>de site pénitentiaire visité</w:t>
      </w:r>
      <w:r w:rsidRPr="006F60D7">
        <w:rPr>
          <w:rFonts w:ascii="Marianne Light" w:hAnsi="Marianne Light" w:cs="Tahoma"/>
          <w:color w:val="000000"/>
        </w:rPr>
        <w:t xml:space="preserve">, sans jamais conserver de copie des données </w:t>
      </w:r>
      <w:r w:rsidR="0014711E">
        <w:rPr>
          <w:rFonts w:ascii="Marianne Light" w:hAnsi="Marianne Light" w:cs="Tahoma"/>
          <w:color w:val="000000"/>
        </w:rPr>
        <w:t>de site pénitentiaire récupérés dans le cadre de cet appel d’offres.</w:t>
      </w:r>
    </w:p>
    <w:p w14:paraId="411059F4" w14:textId="77777777" w:rsidR="006F60D7" w:rsidRPr="006F60D7" w:rsidRDefault="006F60D7" w:rsidP="006F60D7">
      <w:pPr>
        <w:tabs>
          <w:tab w:val="right" w:pos="9306"/>
        </w:tabs>
        <w:jc w:val="both"/>
        <w:rPr>
          <w:rFonts w:ascii="Marianne Light" w:hAnsi="Marianne Light" w:cs="Tahoma"/>
          <w:color w:val="000000"/>
        </w:rPr>
      </w:pPr>
    </w:p>
    <w:p w14:paraId="2B57C70D" w14:textId="77777777" w:rsidR="006F60D7" w:rsidRPr="006F60D7" w:rsidRDefault="006F60D7" w:rsidP="006F60D7">
      <w:pPr>
        <w:tabs>
          <w:tab w:val="right" w:pos="9306"/>
        </w:tabs>
        <w:jc w:val="both"/>
        <w:rPr>
          <w:rFonts w:ascii="Marianne Light" w:hAnsi="Marianne Light"/>
        </w:rPr>
      </w:pPr>
      <w:r w:rsidRPr="006F60D7">
        <w:rPr>
          <w:rFonts w:ascii="Marianne Light" w:hAnsi="Marianne Light" w:cs="Tahoma"/>
          <w:color w:val="000000"/>
        </w:rPr>
        <w:t xml:space="preserve">Par la présente, je m’engage à détruire à l’issue de </w:t>
      </w:r>
      <w:r w:rsidR="0014711E">
        <w:rPr>
          <w:rFonts w:ascii="Marianne Light" w:hAnsi="Marianne Light" w:cs="Tahoma"/>
          <w:color w:val="000000"/>
        </w:rPr>
        <w:t>cet appel d’offres</w:t>
      </w:r>
      <w:r w:rsidRPr="006F60D7">
        <w:rPr>
          <w:rFonts w:ascii="Marianne Light" w:hAnsi="Marianne Light" w:cs="Tahoma"/>
          <w:color w:val="000000"/>
        </w:rPr>
        <w:t xml:space="preserve"> toutes les copies des données </w:t>
      </w:r>
      <w:r w:rsidR="0014711E">
        <w:rPr>
          <w:rFonts w:ascii="Marianne Light" w:hAnsi="Marianne Light" w:cs="Tahoma"/>
          <w:color w:val="000000"/>
        </w:rPr>
        <w:t>du site pénitentiaire</w:t>
      </w:r>
      <w:r w:rsidRPr="006F60D7">
        <w:rPr>
          <w:rFonts w:ascii="Marianne Light" w:hAnsi="Marianne Light" w:cs="Tahoma"/>
          <w:color w:val="000000"/>
        </w:rPr>
        <w:t>, et m’engage à remettre une attestation de destruction en ce sens à l’administration pénitentiaire.</w:t>
      </w:r>
      <w:r w:rsidRPr="006F60D7">
        <w:rPr>
          <w:rFonts w:ascii="Marianne Light" w:hAnsi="Marianne Light"/>
        </w:rPr>
        <w:t> </w:t>
      </w:r>
    </w:p>
    <w:p w14:paraId="617BF64B" w14:textId="77777777" w:rsidR="006F60D7" w:rsidRPr="006F60D7" w:rsidRDefault="006F60D7" w:rsidP="006F60D7">
      <w:pPr>
        <w:tabs>
          <w:tab w:val="right" w:pos="9306"/>
        </w:tabs>
        <w:jc w:val="both"/>
        <w:rPr>
          <w:rFonts w:ascii="Marianne Light" w:hAnsi="Marianne Light" w:cs="Tahoma"/>
          <w:color w:val="000000"/>
        </w:rPr>
      </w:pPr>
    </w:p>
    <w:p w14:paraId="6BA47A67" w14:textId="77777777" w:rsidR="006F60D7" w:rsidRPr="006F60D7" w:rsidRDefault="006F60D7" w:rsidP="006F60D7">
      <w:pPr>
        <w:tabs>
          <w:tab w:val="right" w:pos="9306"/>
        </w:tabs>
        <w:jc w:val="both"/>
        <w:rPr>
          <w:rFonts w:ascii="Marianne Light" w:hAnsi="Marianne Light" w:cs="Tahoma"/>
          <w:b/>
          <w:color w:val="000000"/>
        </w:rPr>
      </w:pPr>
      <w:r w:rsidRPr="006F60D7">
        <w:rPr>
          <w:rFonts w:ascii="Marianne Light" w:hAnsi="Marianne Light" w:cs="Tahoma"/>
          <w:b/>
          <w:color w:val="000000"/>
        </w:rPr>
        <w:t xml:space="preserve">Par la présente, je m’engage à respecter les fondements de confidentialité de l’article 413-9 du Code Pénal. A défaut, je m’expose à une peine de 7 ans d’emprisonnement et de 100 000 € d’amende. </w:t>
      </w:r>
    </w:p>
    <w:p w14:paraId="1FF8B57C" w14:textId="77777777" w:rsidR="006F60D7" w:rsidRPr="006F60D7" w:rsidRDefault="006F60D7" w:rsidP="00C56FCC">
      <w:pPr>
        <w:tabs>
          <w:tab w:val="right" w:pos="9306"/>
        </w:tabs>
        <w:rPr>
          <w:rFonts w:ascii="Marianne Light" w:hAnsi="Marianne Light" w:cs="Tahoma"/>
          <w:color w:val="000000"/>
        </w:rPr>
      </w:pPr>
    </w:p>
    <w:p w14:paraId="23571776" w14:textId="77777777" w:rsidR="006F60D7" w:rsidRPr="006F60D7" w:rsidRDefault="006F60D7" w:rsidP="00C56FCC">
      <w:pPr>
        <w:tabs>
          <w:tab w:val="right" w:pos="9306"/>
        </w:tabs>
        <w:rPr>
          <w:rFonts w:ascii="Marianne Light" w:hAnsi="Marianne Light" w:cs="Tahoma"/>
          <w:color w:val="000000"/>
        </w:rPr>
      </w:pPr>
      <w:r w:rsidRPr="006F60D7">
        <w:rPr>
          <w:rFonts w:ascii="Marianne Light" w:hAnsi="Marianne Light" w:cs="Tahoma"/>
          <w:color w:val="000000"/>
        </w:rPr>
        <w:t>A</w:t>
      </w:r>
    </w:p>
    <w:p w14:paraId="5F2BD34C" w14:textId="77777777" w:rsidR="006F60D7" w:rsidRPr="006F60D7" w:rsidRDefault="006F60D7" w:rsidP="00C56FCC">
      <w:pPr>
        <w:tabs>
          <w:tab w:val="right" w:pos="9306"/>
        </w:tabs>
        <w:rPr>
          <w:rFonts w:ascii="Marianne Light" w:hAnsi="Marianne Light" w:cs="Tahoma"/>
          <w:color w:val="000000"/>
        </w:rPr>
      </w:pPr>
    </w:p>
    <w:p w14:paraId="2F55E4C0" w14:textId="77777777" w:rsidR="006F60D7" w:rsidRPr="006F60D7" w:rsidRDefault="006F60D7" w:rsidP="00C56FCC">
      <w:pPr>
        <w:tabs>
          <w:tab w:val="right" w:pos="9306"/>
        </w:tabs>
        <w:rPr>
          <w:rFonts w:ascii="Marianne Light" w:hAnsi="Marianne Light" w:cs="Tahoma"/>
          <w:color w:val="000000"/>
        </w:rPr>
      </w:pPr>
      <w:r w:rsidRPr="006F60D7">
        <w:rPr>
          <w:rFonts w:ascii="Marianne Light" w:hAnsi="Marianne Light" w:cs="Tahoma"/>
          <w:color w:val="000000"/>
        </w:rPr>
        <w:t>Le</w:t>
      </w:r>
    </w:p>
    <w:p w14:paraId="0D3560EF" w14:textId="77777777" w:rsidR="00E05813" w:rsidRPr="006F60D7" w:rsidRDefault="00E05813" w:rsidP="00362CBC">
      <w:pPr>
        <w:jc w:val="both"/>
        <w:rPr>
          <w:rFonts w:ascii="Marianne Light" w:eastAsia="Calibri" w:hAnsi="Marianne Light" w:cs="Marianne Light"/>
          <w:b/>
          <w:lang w:eastAsia="en-US"/>
        </w:rPr>
      </w:pPr>
    </w:p>
    <w:sectPr w:rsidR="00E05813" w:rsidRPr="006F60D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76" w:right="851" w:bottom="470" w:left="851" w:header="567" w:footer="41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CBE3B9" w14:textId="77777777" w:rsidR="00153E5F" w:rsidRDefault="00153E5F">
      <w:r>
        <w:separator/>
      </w:r>
    </w:p>
  </w:endnote>
  <w:endnote w:type="continuationSeparator" w:id="0">
    <w:p w14:paraId="520E39C4" w14:textId="77777777" w:rsidR="00153E5F" w:rsidRDefault="00153E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ianne Light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man">
    <w:altName w:val="Bookman Old Style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aldoIcons">
    <w:altName w:val="Times New Roman"/>
    <w:charset w:val="00"/>
    <w:family w:val="roman"/>
    <w:pitch w:val="variable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arianne ExtraBold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3748B2" w14:textId="77777777" w:rsidR="00F265AF" w:rsidRDefault="00F265A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0149CD" w14:textId="77777777" w:rsidR="001731FA" w:rsidRDefault="001731FA">
    <w:pPr>
      <w:pStyle w:val="Pieddepage"/>
    </w:pPr>
    <w:r>
      <w:rPr>
        <w:rFonts w:ascii="Univers" w:hAnsi="Univers" w:cs="Univers"/>
        <w:b/>
        <w:color w:val="333399"/>
        <w:sz w:val="14"/>
        <w:szCs w:val="14"/>
      </w:rPr>
      <w:t>DISP</w:t>
    </w:r>
  </w:p>
  <w:p w14:paraId="3D79076D" w14:textId="77777777" w:rsidR="001731FA" w:rsidRDefault="001731FA">
    <w:pPr>
      <w:pStyle w:val="Pieddepage"/>
      <w:rPr>
        <w:rFonts w:ascii="Univers" w:hAnsi="Univers" w:cs="Univers"/>
        <w:color w:val="333399"/>
        <w:sz w:val="14"/>
        <w:szCs w:val="14"/>
      </w:rPr>
    </w:pPr>
  </w:p>
  <w:p w14:paraId="671EC526" w14:textId="77777777" w:rsidR="001731FA" w:rsidRDefault="001731FA">
    <w:pPr>
      <w:pStyle w:val="Pieddepage"/>
    </w:pPr>
    <w:r>
      <w:rPr>
        <w:rFonts w:ascii="Univers" w:hAnsi="Univers" w:cs="Univers"/>
        <w:color w:val="333399"/>
        <w:sz w:val="14"/>
        <w:szCs w:val="14"/>
      </w:rPr>
      <w:t>3, avenue de la Division Leclerc</w:t>
    </w:r>
  </w:p>
  <w:p w14:paraId="227E39DE" w14:textId="77777777" w:rsidR="001731FA" w:rsidRDefault="001731FA">
    <w:pPr>
      <w:pStyle w:val="Pieddepage"/>
      <w:tabs>
        <w:tab w:val="clear" w:pos="4536"/>
        <w:tab w:val="clear" w:pos="9072"/>
        <w:tab w:val="center" w:pos="4818"/>
      </w:tabs>
    </w:pPr>
    <w:r>
      <w:rPr>
        <w:rFonts w:ascii="Univers" w:hAnsi="Univers" w:cs="Univers"/>
        <w:color w:val="333399"/>
        <w:sz w:val="14"/>
        <w:szCs w:val="14"/>
      </w:rPr>
      <w:t>B.P.103 – 94267 FRESNES Cedex</w:t>
    </w:r>
  </w:p>
  <w:p w14:paraId="5F7EC52D" w14:textId="77777777" w:rsidR="001731FA" w:rsidRDefault="001731FA">
    <w:pPr>
      <w:pStyle w:val="Pieddepage"/>
    </w:pPr>
    <w:r>
      <w:rPr>
        <w:rFonts w:ascii="Univers" w:hAnsi="Univers" w:cs="Univers"/>
        <w:color w:val="333399"/>
        <w:sz w:val="14"/>
        <w:szCs w:val="14"/>
      </w:rPr>
      <w:t>Téléphone : 01 88 28 70 00</w:t>
    </w:r>
  </w:p>
  <w:p w14:paraId="1D5F2CC9" w14:textId="77777777" w:rsidR="001731FA" w:rsidRDefault="001731FA">
    <w:pPr>
      <w:pStyle w:val="Pieddepage"/>
      <w:rPr>
        <w:rFonts w:ascii="Univers" w:hAnsi="Univers" w:cs="Univers"/>
        <w:color w:val="333399"/>
        <w:sz w:val="14"/>
        <w:szCs w:val="1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38726A" w14:textId="77777777" w:rsidR="001731FA" w:rsidRDefault="001731FA">
    <w:pPr>
      <w:pStyle w:val="Pieddepage"/>
    </w:pPr>
    <w:r>
      <w:rPr>
        <w:rFonts w:ascii="Univers" w:hAnsi="Univers" w:cs="Univers"/>
        <w:b/>
        <w:color w:val="333399"/>
        <w:sz w:val="14"/>
        <w:szCs w:val="14"/>
      </w:rPr>
      <w:t>DISP</w:t>
    </w:r>
  </w:p>
  <w:p w14:paraId="1089F38C" w14:textId="77777777" w:rsidR="001731FA" w:rsidRDefault="001731FA">
    <w:pPr>
      <w:pStyle w:val="Pieddepage"/>
      <w:rPr>
        <w:rFonts w:ascii="Univers" w:hAnsi="Univers" w:cs="Univers"/>
        <w:color w:val="333399"/>
        <w:sz w:val="14"/>
        <w:szCs w:val="14"/>
      </w:rPr>
    </w:pPr>
  </w:p>
  <w:p w14:paraId="17510DB1" w14:textId="77777777" w:rsidR="001731FA" w:rsidRDefault="001731FA">
    <w:pPr>
      <w:pStyle w:val="Pieddepage"/>
    </w:pPr>
    <w:r>
      <w:rPr>
        <w:rFonts w:ascii="Univers" w:hAnsi="Univers" w:cs="Univers"/>
        <w:color w:val="333399"/>
        <w:sz w:val="14"/>
        <w:szCs w:val="14"/>
      </w:rPr>
      <w:t>3, avenue de la Division Leclerc</w:t>
    </w:r>
  </w:p>
  <w:p w14:paraId="1B86FA41" w14:textId="77777777" w:rsidR="001731FA" w:rsidRDefault="001731FA">
    <w:pPr>
      <w:pStyle w:val="Pieddepage"/>
      <w:tabs>
        <w:tab w:val="clear" w:pos="4536"/>
        <w:tab w:val="clear" w:pos="9072"/>
        <w:tab w:val="center" w:pos="4818"/>
      </w:tabs>
    </w:pPr>
    <w:r>
      <w:rPr>
        <w:rFonts w:ascii="Univers" w:hAnsi="Univers" w:cs="Univers"/>
        <w:color w:val="333399"/>
        <w:sz w:val="14"/>
        <w:szCs w:val="14"/>
      </w:rPr>
      <w:t>B.P.103 – 94267 FRESNES Cedex</w:t>
    </w:r>
  </w:p>
  <w:p w14:paraId="243B4911" w14:textId="77777777" w:rsidR="001731FA" w:rsidRDefault="001731FA">
    <w:pPr>
      <w:pStyle w:val="Pieddepage"/>
    </w:pPr>
    <w:r>
      <w:rPr>
        <w:rFonts w:ascii="Univers" w:hAnsi="Univers" w:cs="Univers"/>
        <w:color w:val="333399"/>
        <w:sz w:val="14"/>
        <w:szCs w:val="14"/>
      </w:rPr>
      <w:t>Téléphone : 01 88 28 70 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C1730F" w14:textId="77777777" w:rsidR="00153E5F" w:rsidRDefault="00153E5F">
      <w:r>
        <w:separator/>
      </w:r>
    </w:p>
  </w:footnote>
  <w:footnote w:type="continuationSeparator" w:id="0">
    <w:p w14:paraId="54E5C83E" w14:textId="77777777" w:rsidR="00153E5F" w:rsidRDefault="00153E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34757C" w14:textId="77777777" w:rsidR="00F265AF" w:rsidRDefault="00F265AF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EC0FBC" w14:textId="77777777" w:rsidR="00F265AF" w:rsidRDefault="00F265AF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F82E4F" w14:textId="457276E8" w:rsidR="00F265AF" w:rsidRDefault="00DD77C3" w:rsidP="00F265AF">
    <w:pPr>
      <w:pStyle w:val="En-tte"/>
      <w:tabs>
        <w:tab w:val="clear" w:pos="4536"/>
      </w:tabs>
      <w:jc w:val="right"/>
      <w:rPr>
        <w:b/>
        <w:bCs/>
        <w:szCs w:val="24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3A4C19B1" wp14:editId="7132D06A">
          <wp:simplePos x="0" y="0"/>
          <wp:positionH relativeFrom="column">
            <wp:posOffset>-151765</wp:posOffset>
          </wp:positionH>
          <wp:positionV relativeFrom="paragraph">
            <wp:posOffset>0</wp:posOffset>
          </wp:positionV>
          <wp:extent cx="1449705" cy="1176020"/>
          <wp:effectExtent l="0" t="0" r="0" b="0"/>
          <wp:wrapSquare wrapText="bothSides"/>
          <wp:docPr id="3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9705" cy="1176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265AF">
      <w:rPr>
        <w:b/>
        <w:bCs/>
        <w:szCs w:val="24"/>
      </w:rPr>
      <w:tab/>
    </w:r>
  </w:p>
  <w:p w14:paraId="12159346" w14:textId="77777777" w:rsidR="00F265AF" w:rsidRDefault="00F265AF" w:rsidP="00F265AF">
    <w:pPr>
      <w:pStyle w:val="En-tte"/>
      <w:tabs>
        <w:tab w:val="clear" w:pos="4536"/>
      </w:tabs>
      <w:jc w:val="right"/>
      <w:rPr>
        <w:b/>
        <w:bCs/>
        <w:szCs w:val="24"/>
      </w:rPr>
    </w:pPr>
  </w:p>
  <w:p w14:paraId="60BFA098" w14:textId="77777777" w:rsidR="00F265AF" w:rsidRPr="00936E45" w:rsidRDefault="00F265AF" w:rsidP="00F265AF">
    <w:pPr>
      <w:pStyle w:val="direction"/>
      <w:rPr>
        <w:lang w:val="fr-FR"/>
      </w:rPr>
    </w:pPr>
    <w:r>
      <w:rPr>
        <w:lang w:val="fr-FR"/>
      </w:rPr>
      <w:t>Direction générale</w:t>
    </w:r>
    <w:r>
      <w:rPr>
        <w:lang w:val="fr-FR"/>
      </w:rPr>
      <w:br/>
      <w:t>de l’administration pénitentiaire</w:t>
    </w:r>
  </w:p>
  <w:p w14:paraId="3280E1F4" w14:textId="77777777" w:rsidR="001731FA" w:rsidRDefault="001731FA">
    <w:pPr>
      <w:rPr>
        <w:rFonts w:ascii="Arial" w:hAnsi="Arial" w:cs="Arial"/>
        <w:b/>
        <w:sz w:val="28"/>
        <w:szCs w:val="28"/>
      </w:rPr>
    </w:pPr>
  </w:p>
  <w:p w14:paraId="1569155A" w14:textId="77777777" w:rsidR="001731FA" w:rsidRDefault="001731FA">
    <w:pPr>
      <w:rPr>
        <w:rFonts w:ascii="Arial" w:hAnsi="Arial" w:cs="Arial"/>
        <w:b/>
        <w:sz w:val="28"/>
        <w:szCs w:val="28"/>
      </w:rPr>
    </w:pPr>
  </w:p>
  <w:tbl>
    <w:tblPr>
      <w:tblW w:w="0" w:type="auto"/>
      <w:tblInd w:w="108" w:type="dxa"/>
      <w:tblLayout w:type="fixed"/>
      <w:tblLook w:val="0000" w:firstRow="0" w:lastRow="0" w:firstColumn="0" w:lastColumn="0" w:noHBand="0" w:noVBand="0"/>
    </w:tblPr>
    <w:tblGrid>
      <w:gridCol w:w="3795"/>
    </w:tblGrid>
    <w:tr w:rsidR="001731FA" w14:paraId="0FCBC6CD" w14:textId="77777777">
      <w:trPr>
        <w:trHeight w:val="1267"/>
      </w:trPr>
      <w:tc>
        <w:tcPr>
          <w:tcW w:w="3795" w:type="dxa"/>
          <w:shd w:val="clear" w:color="auto" w:fill="auto"/>
        </w:tcPr>
        <w:p w14:paraId="7B64CAA6" w14:textId="77777777" w:rsidR="001731FA" w:rsidRDefault="001731FA">
          <w:pPr>
            <w:snapToGrid w:val="0"/>
            <w:rPr>
              <w:rFonts w:ascii="Univers" w:hAnsi="Univers" w:cs="Univers"/>
              <w:b/>
              <w:color w:val="333399"/>
              <w:sz w:val="14"/>
              <w:szCs w:val="14"/>
            </w:rPr>
          </w:pPr>
        </w:p>
        <w:p w14:paraId="64BF41E8" w14:textId="77777777" w:rsidR="001731FA" w:rsidRDefault="001731FA">
          <w:pPr>
            <w:rPr>
              <w:rFonts w:ascii="Univers" w:hAnsi="Univers" w:cs="Univers"/>
              <w:b/>
              <w:color w:val="333399"/>
              <w:sz w:val="14"/>
              <w:szCs w:val="14"/>
            </w:rPr>
          </w:pPr>
        </w:p>
        <w:p w14:paraId="18504803" w14:textId="77777777" w:rsidR="001731FA" w:rsidRDefault="001731FA">
          <w:pPr>
            <w:rPr>
              <w:rFonts w:ascii="Univers" w:hAnsi="Univers" w:cs="Univers"/>
              <w:b/>
              <w:color w:val="333399"/>
              <w:sz w:val="14"/>
              <w:szCs w:val="14"/>
            </w:rPr>
          </w:pPr>
        </w:p>
        <w:p w14:paraId="5AE74FB0" w14:textId="77777777" w:rsidR="001731FA" w:rsidRDefault="001731FA">
          <w:pPr>
            <w:rPr>
              <w:rFonts w:ascii="Univers" w:hAnsi="Univers" w:cs="Univers"/>
              <w:b/>
              <w:color w:val="333399"/>
              <w:sz w:val="14"/>
              <w:szCs w:val="14"/>
            </w:rPr>
          </w:pPr>
        </w:p>
        <w:p w14:paraId="76E90068" w14:textId="77777777" w:rsidR="001731FA" w:rsidRDefault="001731FA">
          <w:pPr>
            <w:rPr>
              <w:rFonts w:ascii="Univers" w:hAnsi="Univers" w:cs="Univers"/>
              <w:b/>
              <w:color w:val="333399"/>
              <w:sz w:val="14"/>
              <w:szCs w:val="14"/>
            </w:rPr>
          </w:pPr>
        </w:p>
        <w:p w14:paraId="63C17E14" w14:textId="77777777" w:rsidR="001731FA" w:rsidRDefault="001731FA">
          <w:pPr>
            <w:rPr>
              <w:rFonts w:ascii="Univers" w:hAnsi="Univers" w:cs="Univers"/>
              <w:b/>
              <w:color w:val="333399"/>
              <w:sz w:val="14"/>
              <w:szCs w:val="14"/>
            </w:rPr>
          </w:pPr>
        </w:p>
        <w:p w14:paraId="110EBF7A" w14:textId="77777777" w:rsidR="001731FA" w:rsidRDefault="001731FA">
          <w:pPr>
            <w:rPr>
              <w:rFonts w:ascii="Univers" w:hAnsi="Univers" w:cs="Univers"/>
              <w:b/>
              <w:color w:val="333399"/>
              <w:sz w:val="14"/>
              <w:szCs w:val="14"/>
            </w:rPr>
          </w:pPr>
        </w:p>
        <w:p w14:paraId="7DD4689C" w14:textId="77777777" w:rsidR="001731FA" w:rsidRDefault="001731FA">
          <w:pPr>
            <w:rPr>
              <w:rFonts w:ascii="Univers" w:hAnsi="Univers" w:cs="Univers"/>
              <w:b/>
              <w:color w:val="333399"/>
              <w:sz w:val="14"/>
              <w:szCs w:val="14"/>
            </w:rPr>
          </w:pPr>
        </w:p>
        <w:p w14:paraId="58BE18D7" w14:textId="77777777" w:rsidR="001731FA" w:rsidRDefault="001731FA">
          <w:pPr>
            <w:rPr>
              <w:rFonts w:ascii="Univers" w:hAnsi="Univers" w:cs="Univers"/>
              <w:b/>
              <w:color w:val="333399"/>
              <w:sz w:val="14"/>
              <w:szCs w:val="14"/>
            </w:rPr>
          </w:pPr>
        </w:p>
      </w:tc>
    </w:tr>
    <w:tr w:rsidR="001731FA" w14:paraId="7EEE6678" w14:textId="77777777" w:rsidTr="00474178">
      <w:trPr>
        <w:trHeight w:val="80"/>
      </w:trPr>
      <w:tc>
        <w:tcPr>
          <w:tcW w:w="3795" w:type="dxa"/>
          <w:shd w:val="clear" w:color="auto" w:fill="auto"/>
        </w:tcPr>
        <w:p w14:paraId="17966005" w14:textId="77777777" w:rsidR="001731FA" w:rsidRDefault="001731FA">
          <w:pPr>
            <w:snapToGrid w:val="0"/>
            <w:rPr>
              <w:rFonts w:ascii="Univers" w:hAnsi="Univers" w:cs="Univers"/>
              <w:b/>
              <w:color w:val="333399"/>
              <w:sz w:val="14"/>
              <w:szCs w:val="14"/>
            </w:rPr>
          </w:pPr>
        </w:p>
      </w:tc>
    </w:tr>
    <w:tr w:rsidR="001731FA" w14:paraId="790E67B6" w14:textId="77777777">
      <w:trPr>
        <w:trHeight w:val="202"/>
      </w:trPr>
      <w:tc>
        <w:tcPr>
          <w:tcW w:w="3795" w:type="dxa"/>
          <w:shd w:val="clear" w:color="auto" w:fill="auto"/>
        </w:tcPr>
        <w:p w14:paraId="1ADE14D0" w14:textId="77777777" w:rsidR="001731FA" w:rsidRDefault="001731FA">
          <w:r>
            <w:rPr>
              <w:rFonts w:ascii="Marianne ExtraBold" w:hAnsi="Marianne ExtraBold" w:cs="Marianne ExtraBold"/>
              <w:b/>
              <w:color w:val="333399"/>
              <w:sz w:val="14"/>
              <w:szCs w:val="14"/>
            </w:rPr>
            <w:t>DIRECTION INTERREGIONALE</w:t>
          </w:r>
        </w:p>
        <w:p w14:paraId="54D135EB" w14:textId="77777777" w:rsidR="001731FA" w:rsidRDefault="001731FA">
          <w:r>
            <w:rPr>
              <w:rFonts w:ascii="Marianne ExtraBold" w:hAnsi="Marianne ExtraBold" w:cs="Marianne ExtraBold"/>
              <w:b/>
              <w:color w:val="333399"/>
              <w:sz w:val="14"/>
              <w:szCs w:val="14"/>
            </w:rPr>
            <w:t>DES SERVICES PENITENTIAIRES DE PARIS</w:t>
          </w:r>
        </w:p>
      </w:tc>
    </w:tr>
    <w:tr w:rsidR="001731FA" w14:paraId="79FFADF7" w14:textId="77777777">
      <w:trPr>
        <w:trHeight w:val="208"/>
      </w:trPr>
      <w:tc>
        <w:tcPr>
          <w:tcW w:w="3795" w:type="dxa"/>
          <w:shd w:val="clear" w:color="auto" w:fill="auto"/>
        </w:tcPr>
        <w:p w14:paraId="38ADAE2C" w14:textId="77777777" w:rsidR="001731FA" w:rsidRDefault="001731FA">
          <w:pPr>
            <w:snapToGrid w:val="0"/>
            <w:rPr>
              <w:rFonts w:ascii="Marianne Light" w:hAnsi="Marianne Light" w:cs="Marianne Light"/>
              <w:b/>
            </w:rPr>
          </w:pPr>
        </w:p>
      </w:tc>
    </w:tr>
    <w:tr w:rsidR="00362CBC" w14:paraId="61F73337" w14:textId="77777777">
      <w:trPr>
        <w:trHeight w:val="471"/>
      </w:trPr>
      <w:tc>
        <w:tcPr>
          <w:tcW w:w="3795" w:type="dxa"/>
          <w:shd w:val="clear" w:color="auto" w:fill="auto"/>
        </w:tcPr>
        <w:p w14:paraId="60C1D0B8" w14:textId="77777777" w:rsidR="00362CBC" w:rsidRDefault="006F60D7" w:rsidP="00362CBC">
          <w:r>
            <w:rPr>
              <w:rFonts w:ascii="Marianne Light" w:hAnsi="Marianne Light" w:cs="Marianne Light"/>
              <w:color w:val="333399"/>
              <w:sz w:val="14"/>
              <w:szCs w:val="14"/>
            </w:rPr>
            <w:t xml:space="preserve">DÉPARTEMENT </w:t>
          </w:r>
          <w:r w:rsidR="00474178">
            <w:rPr>
              <w:rFonts w:ascii="Marianne Light" w:hAnsi="Marianne Light" w:cs="Marianne Light"/>
              <w:color w:val="333399"/>
              <w:sz w:val="14"/>
              <w:szCs w:val="14"/>
            </w:rPr>
            <w:t>BUDGET ET FINANCES</w:t>
          </w:r>
        </w:p>
        <w:p w14:paraId="06710394" w14:textId="77777777" w:rsidR="00362CBC" w:rsidRDefault="00362CBC" w:rsidP="00362CBC">
          <w:pPr>
            <w:rPr>
              <w:rFonts w:ascii="Marianne Light" w:hAnsi="Marianne Light" w:cs="Marianne Light"/>
              <w:color w:val="333399"/>
              <w:sz w:val="14"/>
              <w:szCs w:val="14"/>
            </w:rPr>
          </w:pPr>
        </w:p>
        <w:p w14:paraId="38A30B59" w14:textId="77777777" w:rsidR="00362CBC" w:rsidRDefault="00362CBC" w:rsidP="00E47872"/>
      </w:tc>
    </w:tr>
  </w:tbl>
  <w:p w14:paraId="6374B5AC" w14:textId="77777777" w:rsidR="001731FA" w:rsidRDefault="001731FA">
    <w:pPr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Marianne" w:hAnsi="Marianne" w:cs="Times New Roman" w:hint="default"/>
        <w:sz w:val="22"/>
        <w:lang w:eastAsia="fr-FR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Marianne" w:hAnsi="Marianne" w:cs="Times New Roman" w:hint="default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43E6FDF"/>
    <w:multiLevelType w:val="hybridMultilevel"/>
    <w:tmpl w:val="0CAA397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156989"/>
    <w:multiLevelType w:val="hybridMultilevel"/>
    <w:tmpl w:val="33FE0C5A"/>
    <w:lvl w:ilvl="0" w:tplc="77F2F18C">
      <w:start w:val="1"/>
      <w:numFmt w:val="decimal"/>
      <w:lvlText w:val="%1-"/>
      <w:lvlJc w:val="left"/>
      <w:pPr>
        <w:ind w:left="121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935" w:hanging="360"/>
      </w:pPr>
    </w:lvl>
    <w:lvl w:ilvl="2" w:tplc="040C001B" w:tentative="1">
      <w:start w:val="1"/>
      <w:numFmt w:val="lowerRoman"/>
      <w:lvlText w:val="%3."/>
      <w:lvlJc w:val="right"/>
      <w:pPr>
        <w:ind w:left="2655" w:hanging="180"/>
      </w:pPr>
    </w:lvl>
    <w:lvl w:ilvl="3" w:tplc="040C000F" w:tentative="1">
      <w:start w:val="1"/>
      <w:numFmt w:val="decimal"/>
      <w:lvlText w:val="%4."/>
      <w:lvlJc w:val="left"/>
      <w:pPr>
        <w:ind w:left="3375" w:hanging="360"/>
      </w:pPr>
    </w:lvl>
    <w:lvl w:ilvl="4" w:tplc="040C0019" w:tentative="1">
      <w:start w:val="1"/>
      <w:numFmt w:val="lowerLetter"/>
      <w:lvlText w:val="%5."/>
      <w:lvlJc w:val="left"/>
      <w:pPr>
        <w:ind w:left="4095" w:hanging="360"/>
      </w:pPr>
    </w:lvl>
    <w:lvl w:ilvl="5" w:tplc="040C001B" w:tentative="1">
      <w:start w:val="1"/>
      <w:numFmt w:val="lowerRoman"/>
      <w:lvlText w:val="%6."/>
      <w:lvlJc w:val="right"/>
      <w:pPr>
        <w:ind w:left="4815" w:hanging="180"/>
      </w:pPr>
    </w:lvl>
    <w:lvl w:ilvl="6" w:tplc="040C000F" w:tentative="1">
      <w:start w:val="1"/>
      <w:numFmt w:val="decimal"/>
      <w:lvlText w:val="%7."/>
      <w:lvlJc w:val="left"/>
      <w:pPr>
        <w:ind w:left="5535" w:hanging="360"/>
      </w:pPr>
    </w:lvl>
    <w:lvl w:ilvl="7" w:tplc="040C0019" w:tentative="1">
      <w:start w:val="1"/>
      <w:numFmt w:val="lowerLetter"/>
      <w:lvlText w:val="%8."/>
      <w:lvlJc w:val="left"/>
      <w:pPr>
        <w:ind w:left="6255" w:hanging="360"/>
      </w:pPr>
    </w:lvl>
    <w:lvl w:ilvl="8" w:tplc="040C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5" w15:restartNumberingAfterBreak="0">
    <w:nsid w:val="2003543A"/>
    <w:multiLevelType w:val="hybridMultilevel"/>
    <w:tmpl w:val="EBF6EBAE"/>
    <w:lvl w:ilvl="0" w:tplc="040C000D">
      <w:start w:val="1"/>
      <w:numFmt w:val="bullet"/>
      <w:lvlText w:val=""/>
      <w:lvlJc w:val="left"/>
      <w:pPr>
        <w:ind w:left="448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520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92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664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736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808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880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952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10244" w:hanging="360"/>
      </w:pPr>
      <w:rPr>
        <w:rFonts w:ascii="Wingdings" w:hAnsi="Wingdings" w:hint="default"/>
      </w:rPr>
    </w:lvl>
  </w:abstractNum>
  <w:abstractNum w:abstractNumId="6" w15:restartNumberingAfterBreak="0">
    <w:nsid w:val="22B108A7"/>
    <w:multiLevelType w:val="hybridMultilevel"/>
    <w:tmpl w:val="5316DC4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4D7B33"/>
    <w:multiLevelType w:val="hybridMultilevel"/>
    <w:tmpl w:val="2CF65D7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7A34E9"/>
    <w:multiLevelType w:val="hybridMultilevel"/>
    <w:tmpl w:val="36081B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F64DB7"/>
    <w:multiLevelType w:val="hybridMultilevel"/>
    <w:tmpl w:val="48CC27A6"/>
    <w:lvl w:ilvl="0" w:tplc="C6B20C7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E65A9F"/>
    <w:multiLevelType w:val="hybridMultilevel"/>
    <w:tmpl w:val="A5E018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6D41E81"/>
    <w:multiLevelType w:val="hybridMultilevel"/>
    <w:tmpl w:val="02A4C30A"/>
    <w:lvl w:ilvl="0" w:tplc="38F2EAE6">
      <w:start w:val="1"/>
      <w:numFmt w:val="decimal"/>
      <w:lvlText w:val="%1-"/>
      <w:lvlJc w:val="left"/>
      <w:pPr>
        <w:ind w:left="720" w:hanging="360"/>
      </w:pPr>
      <w:rPr>
        <w:rFonts w:ascii="Marianne Light" w:hAnsi="Marianne Light" w:cs="Marianne Light" w:hint="default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8"/>
  </w:num>
  <w:num w:numId="6">
    <w:abstractNumId w:val="6"/>
  </w:num>
  <w:num w:numId="7">
    <w:abstractNumId w:val="10"/>
  </w:num>
  <w:num w:numId="8">
    <w:abstractNumId w:val="7"/>
  </w:num>
  <w:num w:numId="9">
    <w:abstractNumId w:val="3"/>
  </w:num>
  <w:num w:numId="10">
    <w:abstractNumId w:val="11"/>
  </w:num>
  <w:num w:numId="11">
    <w:abstractNumId w:val="9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hideSpellingErrors/>
  <w:hideGrammaticalErrors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51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3594"/>
    <w:rsid w:val="00053849"/>
    <w:rsid w:val="00064CA3"/>
    <w:rsid w:val="00065415"/>
    <w:rsid w:val="000E45A3"/>
    <w:rsid w:val="00125BA6"/>
    <w:rsid w:val="00135FB9"/>
    <w:rsid w:val="001442FF"/>
    <w:rsid w:val="0014711E"/>
    <w:rsid w:val="00153E5F"/>
    <w:rsid w:val="001731FA"/>
    <w:rsid w:val="002320A5"/>
    <w:rsid w:val="00246BAB"/>
    <w:rsid w:val="00253CEF"/>
    <w:rsid w:val="00352FC4"/>
    <w:rsid w:val="00362CBC"/>
    <w:rsid w:val="003A6AEB"/>
    <w:rsid w:val="003B26A7"/>
    <w:rsid w:val="003E4742"/>
    <w:rsid w:val="003E6DD5"/>
    <w:rsid w:val="00474178"/>
    <w:rsid w:val="004F110C"/>
    <w:rsid w:val="005357FD"/>
    <w:rsid w:val="00565431"/>
    <w:rsid w:val="0057737A"/>
    <w:rsid w:val="006035D4"/>
    <w:rsid w:val="0067237B"/>
    <w:rsid w:val="006A0FD1"/>
    <w:rsid w:val="006F2C6B"/>
    <w:rsid w:val="006F60D7"/>
    <w:rsid w:val="00736CB5"/>
    <w:rsid w:val="0075401B"/>
    <w:rsid w:val="0076198F"/>
    <w:rsid w:val="00776DFA"/>
    <w:rsid w:val="00793594"/>
    <w:rsid w:val="007B07E2"/>
    <w:rsid w:val="007F1525"/>
    <w:rsid w:val="00832218"/>
    <w:rsid w:val="008329DE"/>
    <w:rsid w:val="00841856"/>
    <w:rsid w:val="00886E79"/>
    <w:rsid w:val="00934017"/>
    <w:rsid w:val="00985647"/>
    <w:rsid w:val="009C0F53"/>
    <w:rsid w:val="009C4758"/>
    <w:rsid w:val="009F0D66"/>
    <w:rsid w:val="00A32C15"/>
    <w:rsid w:val="00A43D7F"/>
    <w:rsid w:val="00A92DD0"/>
    <w:rsid w:val="00AB150D"/>
    <w:rsid w:val="00B054B8"/>
    <w:rsid w:val="00B13478"/>
    <w:rsid w:val="00B2750A"/>
    <w:rsid w:val="00B55276"/>
    <w:rsid w:val="00B5738C"/>
    <w:rsid w:val="00B7428C"/>
    <w:rsid w:val="00B85DCD"/>
    <w:rsid w:val="00B975C5"/>
    <w:rsid w:val="00BC10BA"/>
    <w:rsid w:val="00C17C3E"/>
    <w:rsid w:val="00C21DC8"/>
    <w:rsid w:val="00C56FCC"/>
    <w:rsid w:val="00C6102D"/>
    <w:rsid w:val="00CD5ECD"/>
    <w:rsid w:val="00D25CBD"/>
    <w:rsid w:val="00DB358E"/>
    <w:rsid w:val="00DD77C3"/>
    <w:rsid w:val="00E05813"/>
    <w:rsid w:val="00E35F9D"/>
    <w:rsid w:val="00E47872"/>
    <w:rsid w:val="00E52C27"/>
    <w:rsid w:val="00E70109"/>
    <w:rsid w:val="00F22436"/>
    <w:rsid w:val="00F265AF"/>
    <w:rsid w:val="00F74690"/>
    <w:rsid w:val="00F928C5"/>
    <w:rsid w:val="00FA7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  <w14:docId w14:val="57439A46"/>
  <w15:chartTrackingRefBased/>
  <w15:docId w15:val="{19EF0C45-E60C-4462-BA8A-B8FD0EB0C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overflowPunct w:val="0"/>
      <w:autoSpaceDE w:val="0"/>
      <w:textAlignment w:val="baseline"/>
    </w:pPr>
    <w:rPr>
      <w:lang w:eastAsia="zh-C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rPr>
      <w:rFonts w:ascii="Marianne" w:hAnsi="Marianne" w:cs="Times New Roman" w:hint="default"/>
      <w:sz w:val="22"/>
      <w:lang w:eastAsia="fr-FR"/>
    </w:rPr>
  </w:style>
  <w:style w:type="character" w:customStyle="1" w:styleId="WW8Num2z0">
    <w:name w:val="WW8Num2z0"/>
    <w:rPr>
      <w:rFonts w:ascii="Marianne" w:hAnsi="Marianne" w:cs="Times New Roman" w:hint="default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1z1">
    <w:name w:val="WW8Num1z1"/>
    <w:rPr>
      <w:rFonts w:ascii="OpenSymbol" w:hAnsi="OpenSymbol" w:cs="OpenSymbol"/>
    </w:rPr>
  </w:style>
  <w:style w:type="character" w:customStyle="1" w:styleId="WW8Num2z1">
    <w:name w:val="WW8Num2z1"/>
    <w:rPr>
      <w:rFonts w:ascii="OpenSymbol" w:hAnsi="OpenSymbol" w:cs="OpenSymbol"/>
    </w:rPr>
  </w:style>
  <w:style w:type="character" w:customStyle="1" w:styleId="WW8Num4z0">
    <w:name w:val="WW8Num4z0"/>
    <w:rPr>
      <w:rFonts w:ascii="Marianne" w:eastAsia="Times New Roman" w:hAnsi="Marianne" w:cs="Times New Roman" w:hint="default"/>
      <w:sz w:val="22"/>
      <w:lang w:eastAsia="fr-FR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5z0">
    <w:name w:val="WW8Num5z0"/>
    <w:rPr>
      <w:rFonts w:ascii="Times New Roman" w:eastAsia="Times New Roman" w:hAnsi="Times New Roman" w:cs="Times New Roman" w:hint="default"/>
      <w:u w:val="single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6z0">
    <w:name w:val="WW8Num6z0"/>
    <w:rPr>
      <w:rFonts w:ascii="Times New Roman" w:eastAsia="Times New Roman" w:hAnsi="Times New Roman" w:cs="Times New Roman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  <w:rPr>
      <w:rFonts w:ascii="Marianne" w:eastAsia="Times New Roman" w:hAnsi="Marianne" w:cs="Times New Roman" w:hint="default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7z3">
    <w:name w:val="WW8Num7z3"/>
    <w:rPr>
      <w:rFonts w:ascii="Symbol" w:hAnsi="Symbol" w:cs="Symbol" w:hint="default"/>
    </w:rPr>
  </w:style>
  <w:style w:type="character" w:customStyle="1" w:styleId="WW8Num8z0">
    <w:name w:val="WW8Num8z0"/>
    <w:rPr>
      <w:rFonts w:ascii="Times New Roman" w:eastAsia="Times New Roman" w:hAnsi="Times New Roman" w:cs="Times New Roman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8z3">
    <w:name w:val="WW8Num8z3"/>
    <w:rPr>
      <w:rFonts w:ascii="Symbol" w:hAnsi="Symbol" w:cs="Symbol" w:hint="default"/>
    </w:rPr>
  </w:style>
  <w:style w:type="character" w:customStyle="1" w:styleId="WW8Num9z0">
    <w:name w:val="WW8Num9z0"/>
    <w:rPr>
      <w:rFonts w:ascii="Times New Roman" w:eastAsia="Times New Roman" w:hAnsi="Times New Roman" w:cs="Times New Roman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10z0">
    <w:name w:val="WW8Num10z0"/>
    <w:rPr>
      <w:rFonts w:ascii="Times New Roman" w:eastAsia="Times New Roman" w:hAnsi="Times New Roman" w:cs="Times New Roman" w:hint="default"/>
      <w:b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0z3">
    <w:name w:val="WW8Num10z3"/>
    <w:rPr>
      <w:rFonts w:ascii="Symbol" w:hAnsi="Symbol" w:cs="Symbol" w:hint="default"/>
    </w:rPr>
  </w:style>
  <w:style w:type="character" w:customStyle="1" w:styleId="WW8Num11z0">
    <w:name w:val="WW8Num11z0"/>
    <w:rPr>
      <w:rFonts w:ascii="Times New Roman" w:eastAsia="Times New Roman" w:hAnsi="Times New Roman" w:cs="Times New Roman" w:hint="default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1z3">
    <w:name w:val="WW8Num11z3"/>
    <w:rPr>
      <w:rFonts w:ascii="Symbol" w:hAnsi="Symbol" w:cs="Symbol" w:hint="default"/>
    </w:rPr>
  </w:style>
  <w:style w:type="character" w:customStyle="1" w:styleId="WW8Num12z0">
    <w:name w:val="WW8Num12z0"/>
    <w:rPr>
      <w:rFonts w:ascii="Times New Roman" w:eastAsia="Times New Roman" w:hAnsi="Times New Roman" w:cs="Times New Roman" w:hint="default"/>
      <w:u w:val="single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2z3">
    <w:name w:val="WW8Num12z3"/>
    <w:rPr>
      <w:rFonts w:ascii="Symbol" w:hAnsi="Symbol" w:cs="Symbol" w:hint="default"/>
    </w:rPr>
  </w:style>
  <w:style w:type="character" w:customStyle="1" w:styleId="WW8Num13z0">
    <w:name w:val="WW8Num13z0"/>
    <w:rPr>
      <w:rFonts w:ascii="Times New Roman" w:eastAsia="Times New Roman" w:hAnsi="Times New Roman" w:cs="Times New Roman" w:hint="default"/>
    </w:rPr>
  </w:style>
  <w:style w:type="character" w:customStyle="1" w:styleId="WW8Num13z1">
    <w:name w:val="WW8Num13z1"/>
    <w:rPr>
      <w:rFonts w:ascii="Courier New" w:hAnsi="Courier New" w:cs="Courier New"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3z3">
    <w:name w:val="WW8Num13z3"/>
    <w:rPr>
      <w:rFonts w:ascii="Symbol" w:hAnsi="Symbol" w:cs="Symbol" w:hint="default"/>
    </w:rPr>
  </w:style>
  <w:style w:type="character" w:customStyle="1" w:styleId="Policepardfaut3">
    <w:name w:val="Police par défaut3"/>
  </w:style>
  <w:style w:type="character" w:customStyle="1" w:styleId="WW8Num1z2">
    <w:name w:val="WW8Num1z2"/>
    <w:rPr>
      <w:rFonts w:ascii="Wingdings" w:hAnsi="Wingdings" w:cs="Wingdings" w:hint="default"/>
    </w:rPr>
  </w:style>
  <w:style w:type="character" w:customStyle="1" w:styleId="WW8Num1z3">
    <w:name w:val="WW8Num1z3"/>
    <w:rPr>
      <w:rFonts w:ascii="Symbol" w:hAnsi="Symbol" w:cs="Symbol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Policepardfaut2">
    <w:name w:val="Police par défaut2"/>
  </w:style>
  <w:style w:type="character" w:customStyle="1" w:styleId="Policepardfaut1">
    <w:name w:val="Police par défaut1"/>
  </w:style>
  <w:style w:type="character" w:styleId="Lienhypertexte">
    <w:name w:val="Hyperlink"/>
    <w:rPr>
      <w:color w:val="0000FF"/>
      <w:u w:val="single"/>
    </w:rPr>
  </w:style>
  <w:style w:type="character" w:customStyle="1" w:styleId="Puces">
    <w:name w:val="Puces"/>
    <w:rPr>
      <w:rFonts w:ascii="OpenSymbol" w:eastAsia="OpenSymbol" w:hAnsi="OpenSymbol" w:cs="OpenSymbol"/>
    </w:rPr>
  </w:style>
  <w:style w:type="paragraph" w:customStyle="1" w:styleId="Titre3">
    <w:name w:val="Titre3"/>
    <w:basedOn w:val="Normal"/>
    <w:next w:val="Corpsdetexte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sdetexte">
    <w:name w:val="Body Text"/>
    <w:basedOn w:val="Normal"/>
    <w:pPr>
      <w:spacing w:after="140" w:line="288" w:lineRule="auto"/>
    </w:p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2">
    <w:name w:val="Titre2"/>
    <w:basedOn w:val="Normal"/>
    <w:next w:val="Corpsdetext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itre1">
    <w:name w:val="Titre1"/>
    <w:basedOn w:val="Normal"/>
    <w:next w:val="Corpsdetext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  <w:rPr>
      <w:rFonts w:ascii="Bookman" w:hAnsi="Bookman" w:cs="Bookman"/>
      <w:sz w:val="24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  <w:rPr>
      <w:rFonts w:ascii="Bookman" w:hAnsi="Bookman" w:cs="Bookman"/>
      <w:sz w:val="24"/>
    </w:rPr>
  </w:style>
  <w:style w:type="paragraph" w:customStyle="1" w:styleId="Normalcentr1">
    <w:name w:val="Normal centré1"/>
    <w:basedOn w:val="Normal"/>
    <w:pPr>
      <w:widowControl w:val="0"/>
      <w:overflowPunct/>
      <w:autoSpaceDE/>
      <w:spacing w:line="360" w:lineRule="auto"/>
      <w:ind w:left="567" w:right="1305" w:firstLine="567"/>
      <w:jc w:val="both"/>
      <w:textAlignment w:val="auto"/>
    </w:pPr>
    <w:rPr>
      <w:bCs/>
      <w:sz w:val="24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Contenudecadre">
    <w:name w:val="Contenu de cadre"/>
    <w:basedOn w:val="Normal"/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paragraph" w:styleId="NormalWeb">
    <w:name w:val="Normal (Web)"/>
    <w:basedOn w:val="Normal"/>
    <w:pPr>
      <w:suppressAutoHyphens w:val="0"/>
      <w:overflowPunct/>
      <w:autoSpaceDE/>
      <w:spacing w:before="100" w:after="100"/>
      <w:textAlignment w:val="auto"/>
    </w:pPr>
    <w:rPr>
      <w:rFonts w:eastAsia="Calibri"/>
      <w:sz w:val="24"/>
      <w:szCs w:val="24"/>
    </w:rPr>
  </w:style>
  <w:style w:type="paragraph" w:styleId="Paragraphedeliste">
    <w:name w:val="List Paragraph"/>
    <w:basedOn w:val="Normal"/>
    <w:qFormat/>
    <w:pPr>
      <w:ind w:left="708"/>
    </w:pPr>
  </w:style>
  <w:style w:type="paragraph" w:customStyle="1" w:styleId="western">
    <w:name w:val="western"/>
    <w:basedOn w:val="Normal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customStyle="1" w:styleId="ListParagraph">
    <w:name w:val="List Paragraph"/>
    <w:pPr>
      <w:suppressAutoHyphens/>
      <w:ind w:left="720"/>
    </w:pPr>
    <w:rPr>
      <w:rFonts w:eastAsia="SimSun"/>
      <w:sz w:val="22"/>
      <w:szCs w:val="22"/>
      <w:lang w:eastAsia="zh-CN"/>
    </w:rPr>
  </w:style>
  <w:style w:type="character" w:customStyle="1" w:styleId="En-tteCar">
    <w:name w:val="En-tête Car"/>
    <w:link w:val="En-tte"/>
    <w:uiPriority w:val="99"/>
    <w:rsid w:val="00F265AF"/>
    <w:rPr>
      <w:rFonts w:ascii="Bookman" w:hAnsi="Bookman" w:cs="Bookman"/>
      <w:sz w:val="24"/>
      <w:lang w:eastAsia="zh-CN"/>
    </w:rPr>
  </w:style>
  <w:style w:type="paragraph" w:customStyle="1" w:styleId="direction">
    <w:name w:val="direction"/>
    <w:basedOn w:val="En-tte"/>
    <w:next w:val="Corpsdetexte"/>
    <w:link w:val="directionCar"/>
    <w:qFormat/>
    <w:rsid w:val="00F265AF"/>
    <w:pPr>
      <w:widowControl w:val="0"/>
      <w:tabs>
        <w:tab w:val="clear" w:pos="4536"/>
        <w:tab w:val="clear" w:pos="9072"/>
        <w:tab w:val="right" w:pos="9026"/>
      </w:tabs>
      <w:suppressAutoHyphens w:val="0"/>
      <w:overflowPunct/>
      <w:autoSpaceDN w:val="0"/>
      <w:jc w:val="right"/>
      <w:textAlignment w:val="auto"/>
    </w:pPr>
    <w:rPr>
      <w:rFonts w:ascii="Marianne" w:eastAsia="Arial" w:hAnsi="Marianne" w:cs="Arial"/>
      <w:b/>
      <w:bCs/>
      <w:szCs w:val="24"/>
      <w:lang w:val="en-US" w:eastAsia="fr-FR"/>
    </w:rPr>
  </w:style>
  <w:style w:type="character" w:customStyle="1" w:styleId="directionCar">
    <w:name w:val="direction Car"/>
    <w:link w:val="direction"/>
    <w:rsid w:val="00F265AF"/>
    <w:rPr>
      <w:rFonts w:ascii="Marianne" w:eastAsia="Arial" w:hAnsi="Marianne" w:cs="Arial"/>
      <w:b/>
      <w:bCs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O:\documents%20service%20info\En-tete_bleu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En-tete_bleue.dot</Template>
  <TotalTime>0</TotalTime>
  <Pages>1</Pages>
  <Words>217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DIRECTION</vt:lpstr>
    </vt:vector>
  </TitlesOfParts>
  <Company>Ministère de la Justice</Company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DIRECTION</dc:title>
  <dc:subject/>
  <dc:creator>sellier</dc:creator>
  <cp:keywords/>
  <cp:lastModifiedBy>DOUCOURE Doumbe</cp:lastModifiedBy>
  <cp:revision>2</cp:revision>
  <cp:lastPrinted>2024-11-13T11:30:00Z</cp:lastPrinted>
  <dcterms:created xsi:type="dcterms:W3CDTF">2026-02-20T15:13:00Z</dcterms:created>
  <dcterms:modified xsi:type="dcterms:W3CDTF">2026-02-20T15:13:00Z</dcterms:modified>
</cp:coreProperties>
</file>